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96" w:rsidRDefault="00D22B1B" w:rsidP="002C6796">
      <w:pPr>
        <w:pStyle w:val="Perdefecte"/>
        <w:rPr>
          <w:rFonts w:ascii="Calibri" w:hAnsi="Calibri" w:cs="Arial"/>
          <w:b/>
        </w:rPr>
      </w:pPr>
      <w:bookmarkStart w:id="0" w:name="_GoBack"/>
      <w:bookmarkEnd w:id="0"/>
      <w:r>
        <w:rPr>
          <w:rFonts w:ascii="Calibri" w:hAnsi="Calibri" w:cs="Arial"/>
          <w:b/>
          <w:noProof/>
        </w:rPr>
        <w:drawing>
          <wp:anchor distT="0" distB="0" distL="114300" distR="114300" simplePos="0" relativeHeight="251658240" behindDoc="1" locked="0" layoutInCell="1" allowOverlap="0" wp14:anchorId="0B667D42" wp14:editId="75DFF1D7">
            <wp:simplePos x="0" y="0"/>
            <wp:positionH relativeFrom="rightMargin">
              <wp:posOffset>118745</wp:posOffset>
            </wp:positionH>
            <wp:positionV relativeFrom="page">
              <wp:posOffset>320040</wp:posOffset>
            </wp:positionV>
            <wp:extent cx="646430" cy="646430"/>
            <wp:effectExtent l="0" t="0" r="1270" b="1270"/>
            <wp:wrapSquare wrapText="bothSides"/>
            <wp:docPr id="2" name="Imagen 2" descr="ColegiosDioces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egiosDiocesan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CE2" w:rsidRDefault="005A0CE2" w:rsidP="002C6796">
      <w:pPr>
        <w:pStyle w:val="Perdefecte"/>
        <w:jc w:val="center"/>
      </w:pPr>
      <w:r>
        <w:rPr>
          <w:rFonts w:ascii="Calibri" w:hAnsi="Calibri" w:cs="Arial"/>
          <w:b/>
        </w:rPr>
        <w:t>SOLICITUD DE AUDITORÍA INTERNA A LA FUNDACIÓN</w:t>
      </w:r>
      <w:r w:rsidR="002C6796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SAN VICENTE</w:t>
      </w:r>
      <w:r w:rsidR="002C6796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MÁRTIR</w:t>
      </w:r>
    </w:p>
    <w:p w:rsidR="005A0CE2" w:rsidRDefault="005A0CE2" w:rsidP="002C6796">
      <w:pPr>
        <w:pStyle w:val="Perdefecte"/>
      </w:pPr>
    </w:p>
    <w:p w:rsidR="005A0CE2" w:rsidRDefault="00020ADD" w:rsidP="005A0CE2">
      <w:pPr>
        <w:pStyle w:val="Perdefecte"/>
        <w:jc w:val="right"/>
      </w:pPr>
      <w:r>
        <w:rPr>
          <w:rFonts w:ascii="Calibri" w:hAnsi="Calibri" w:cs="Arial"/>
        </w:rPr>
        <w:t>En</w:t>
      </w:r>
      <w:r w:rsidR="00D22B1B">
        <w:rPr>
          <w:rFonts w:ascii="Calibri" w:hAnsi="Calibri" w:cs="Arial"/>
        </w:rPr>
        <w:t xml:space="preserve">                </w:t>
      </w:r>
      <w:r w:rsidR="005A0CE2">
        <w:rPr>
          <w:rFonts w:ascii="Calibri" w:hAnsi="Calibri" w:cs="Arial"/>
        </w:rPr>
        <w:t xml:space="preserve"> </w:t>
      </w:r>
      <w:r w:rsidR="00D22B1B">
        <w:rPr>
          <w:rFonts w:ascii="Calibri" w:hAnsi="Calibri" w:cs="Arial"/>
        </w:rPr>
        <w:t xml:space="preserve">, </w:t>
      </w:r>
      <w:r w:rsidR="005A0CE2">
        <w:rPr>
          <w:rFonts w:ascii="Calibri" w:hAnsi="Calibri" w:cs="Arial"/>
        </w:rPr>
        <w:t>a</w:t>
      </w:r>
      <w:r w:rsidR="00D22B1B">
        <w:rPr>
          <w:rFonts w:ascii="Calibri" w:hAnsi="Calibri" w:cs="Arial"/>
        </w:rPr>
        <w:t xml:space="preserve">    </w:t>
      </w:r>
      <w:r w:rsidR="005A0CE2">
        <w:rPr>
          <w:rFonts w:ascii="Calibri" w:hAnsi="Calibri" w:cs="Arial"/>
        </w:rPr>
        <w:t xml:space="preserve">  de</w:t>
      </w:r>
      <w:r w:rsidR="00D22B1B">
        <w:rPr>
          <w:rFonts w:ascii="Calibri" w:hAnsi="Calibri" w:cs="Arial"/>
        </w:rPr>
        <w:t xml:space="preserve">                  </w:t>
      </w:r>
      <w:proofErr w:type="spellStart"/>
      <w:r w:rsidR="005A0CE2">
        <w:rPr>
          <w:rFonts w:ascii="Calibri" w:hAnsi="Calibri" w:cs="Arial"/>
        </w:rPr>
        <w:t>de</w:t>
      </w:r>
      <w:proofErr w:type="spellEnd"/>
      <w:r>
        <w:rPr>
          <w:rFonts w:ascii="Calibri" w:hAnsi="Calibri" w:cs="Arial"/>
        </w:rPr>
        <w:t xml:space="preserve"> </w:t>
      </w:r>
      <w:r w:rsidR="005A0CE2">
        <w:rPr>
          <w:rFonts w:ascii="Calibri" w:hAnsi="Calibri" w:cs="Arial"/>
        </w:rPr>
        <w:t>2014.</w:t>
      </w:r>
    </w:p>
    <w:p w:rsidR="005A0CE2" w:rsidRDefault="005A0CE2" w:rsidP="005A0CE2">
      <w:pPr>
        <w:pStyle w:val="Perdefecte"/>
        <w:jc w:val="both"/>
      </w:pPr>
    </w:p>
    <w:p w:rsidR="005A0CE2" w:rsidRDefault="005A0CE2" w:rsidP="005A0CE2">
      <w:pPr>
        <w:pStyle w:val="Perdefecte"/>
        <w:jc w:val="both"/>
      </w:pPr>
      <w:r>
        <w:rPr>
          <w:rFonts w:ascii="Calibri" w:hAnsi="Calibri" w:cs="Arial"/>
        </w:rPr>
        <w:t>D/Dña.</w:t>
      </w:r>
      <w:r w:rsidR="00D22B1B">
        <w:rPr>
          <w:rFonts w:ascii="Calibri" w:hAnsi="Calibri" w:cs="Arial"/>
        </w:rPr>
        <w:t xml:space="preserve">                   </w:t>
      </w:r>
      <w:r>
        <w:rPr>
          <w:rFonts w:ascii="Calibri" w:hAnsi="Calibri" w:cs="Arial"/>
        </w:rPr>
        <w:t xml:space="preserve"> , mayor de edad, con DNI</w:t>
      </w:r>
      <w:r w:rsidR="00D22B1B">
        <w:rPr>
          <w:rFonts w:ascii="Calibri" w:hAnsi="Calibri" w:cs="Arial"/>
        </w:rPr>
        <w:t xml:space="preserve">              </w:t>
      </w:r>
      <w:r w:rsidR="00020ADD">
        <w:rPr>
          <w:rFonts w:ascii="Calibri" w:hAnsi="Calibri" w:cs="Arial"/>
        </w:rPr>
        <w:t xml:space="preserve">   </w:t>
      </w:r>
      <w:r>
        <w:rPr>
          <w:rFonts w:ascii="Calibri" w:hAnsi="Calibri" w:cs="Arial"/>
        </w:rPr>
        <w:t>, en condición de</w:t>
      </w:r>
      <w:r w:rsidR="00D22B1B">
        <w:rPr>
          <w:rFonts w:ascii="Calibri" w:hAnsi="Calibri" w:cs="Arial"/>
        </w:rPr>
        <w:t xml:space="preserve">              </w:t>
      </w:r>
      <w:r>
        <w:rPr>
          <w:rFonts w:ascii="Calibri" w:hAnsi="Calibri" w:cs="Arial"/>
        </w:rPr>
        <w:t xml:space="preserve">  del Colegio Diocesano</w:t>
      </w:r>
      <w:r w:rsidR="00D22B1B">
        <w:rPr>
          <w:rFonts w:ascii="Calibri" w:hAnsi="Calibri" w:cs="Arial"/>
        </w:rPr>
        <w:t xml:space="preserve">                </w:t>
      </w:r>
      <w:r>
        <w:rPr>
          <w:rFonts w:ascii="Calibri" w:hAnsi="Calibri" w:cs="Arial"/>
        </w:rPr>
        <w:t xml:space="preserve"> </w:t>
      </w:r>
      <w:r w:rsidR="00020ADD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de </w:t>
      </w:r>
      <w:r w:rsidR="00D22B1B">
        <w:rPr>
          <w:rFonts w:ascii="Calibri" w:hAnsi="Calibri" w:cs="Arial"/>
        </w:rPr>
        <w:t xml:space="preserve">      </w:t>
      </w:r>
    </w:p>
    <w:p w:rsidR="005A0CE2" w:rsidRDefault="005A0CE2" w:rsidP="005A0CE2">
      <w:pPr>
        <w:pStyle w:val="Perdefecte"/>
        <w:jc w:val="both"/>
      </w:pPr>
    </w:p>
    <w:p w:rsidR="005A0CE2" w:rsidRDefault="005A0CE2" w:rsidP="005A0CE2">
      <w:pPr>
        <w:pStyle w:val="Perdefecte"/>
        <w:jc w:val="both"/>
      </w:pPr>
      <w:r>
        <w:rPr>
          <w:rFonts w:ascii="Calibri" w:hAnsi="Calibri" w:cs="Arial"/>
          <w:b/>
          <w:i/>
        </w:rPr>
        <w:t>EXPONE:</w:t>
      </w:r>
    </w:p>
    <w:p w:rsidR="005A0CE2" w:rsidRDefault="005A0CE2" w:rsidP="005A0CE2">
      <w:pPr>
        <w:pStyle w:val="Perdefecte"/>
        <w:jc w:val="both"/>
      </w:pPr>
    </w:p>
    <w:p w:rsidR="005A0CE2" w:rsidRDefault="005A0CE2" w:rsidP="005A0CE2">
      <w:pPr>
        <w:pStyle w:val="Perdefecte"/>
        <w:jc w:val="both"/>
      </w:pPr>
      <w:r>
        <w:rPr>
          <w:rFonts w:ascii="Calibri" w:hAnsi="Calibri" w:cs="Arial"/>
        </w:rPr>
        <w:t>1) Que según la Norma ISO (Organización Internacional de Normalización) 9001:2008, de Gestión y Aseguramiento de la Calidad, el centro se encuentra en fase de implantación del Sistema General de Calidad.</w:t>
      </w:r>
    </w:p>
    <w:p w:rsidR="005A0CE2" w:rsidRDefault="005A0CE2" w:rsidP="005A0CE2">
      <w:pPr>
        <w:pStyle w:val="Perdefecte"/>
        <w:jc w:val="both"/>
      </w:pPr>
    </w:p>
    <w:p w:rsidR="005A0CE2" w:rsidRDefault="005A0CE2" w:rsidP="005A0CE2">
      <w:pPr>
        <w:pStyle w:val="Perdefecte"/>
        <w:jc w:val="both"/>
      </w:pPr>
      <w:r>
        <w:rPr>
          <w:rFonts w:ascii="Calibri" w:hAnsi="Calibri" w:cs="Arial"/>
        </w:rPr>
        <w:t xml:space="preserve">2) Que de acuerdo en lo establecido en el apartado 8.2. </w:t>
      </w:r>
      <w:proofErr w:type="gramStart"/>
      <w:r>
        <w:rPr>
          <w:rFonts w:ascii="Calibri" w:hAnsi="Calibri" w:cs="Arial"/>
        </w:rPr>
        <w:t>de</w:t>
      </w:r>
      <w:proofErr w:type="gramEnd"/>
      <w:r>
        <w:rPr>
          <w:rFonts w:ascii="Calibri" w:hAnsi="Calibri" w:cs="Arial"/>
        </w:rPr>
        <w:t xml:space="preserve"> la Norma, sobre Seguimiento y medición, es preceptivo la realización de la Auditoría Interna.</w:t>
      </w:r>
    </w:p>
    <w:p w:rsidR="005A0CE2" w:rsidRDefault="005A0CE2" w:rsidP="005A0CE2">
      <w:pPr>
        <w:pStyle w:val="Perdefecte"/>
        <w:jc w:val="both"/>
      </w:pPr>
      <w:r>
        <w:rPr>
          <w:rFonts w:ascii="Calibri" w:hAnsi="Calibri" w:cs="Arial"/>
        </w:rPr>
        <w:t xml:space="preserve"> </w:t>
      </w:r>
    </w:p>
    <w:p w:rsidR="005A0CE2" w:rsidRDefault="005A0CE2" w:rsidP="005A0CE2">
      <w:pPr>
        <w:pStyle w:val="Perdefecte"/>
        <w:jc w:val="both"/>
      </w:pPr>
      <w:r>
        <w:rPr>
          <w:rFonts w:ascii="Calibri" w:hAnsi="Calibri" w:cs="Arial"/>
        </w:rPr>
        <w:t>Es por ello que a la Fundación San Vicente Mártir</w:t>
      </w:r>
    </w:p>
    <w:p w:rsidR="005A0CE2" w:rsidRDefault="005A0CE2" w:rsidP="005A0CE2">
      <w:pPr>
        <w:pStyle w:val="Perdefecte"/>
        <w:jc w:val="both"/>
      </w:pPr>
    </w:p>
    <w:p w:rsidR="005A0CE2" w:rsidRDefault="005A0CE2" w:rsidP="005A0CE2">
      <w:pPr>
        <w:pStyle w:val="Perdefecte"/>
        <w:jc w:val="both"/>
      </w:pPr>
      <w:r>
        <w:rPr>
          <w:rFonts w:ascii="Calibri" w:hAnsi="Calibri" w:cs="Arial"/>
          <w:b/>
          <w:i/>
        </w:rPr>
        <w:t>SOLICITA:</w:t>
      </w:r>
    </w:p>
    <w:p w:rsidR="005A0CE2" w:rsidRDefault="005A0CE2" w:rsidP="005A0CE2">
      <w:pPr>
        <w:pStyle w:val="Perdefecte"/>
        <w:ind w:left="708"/>
        <w:jc w:val="both"/>
      </w:pPr>
    </w:p>
    <w:p w:rsidR="005A0CE2" w:rsidRDefault="005A0CE2" w:rsidP="005A0CE2">
      <w:pPr>
        <w:pStyle w:val="Perdefecte"/>
        <w:numPr>
          <w:ilvl w:val="0"/>
          <w:numId w:val="1"/>
        </w:numPr>
        <w:jc w:val="both"/>
      </w:pPr>
      <w:r>
        <w:rPr>
          <w:rFonts w:ascii="Calibri" w:hAnsi="Calibri" w:cs="Arial"/>
        </w:rPr>
        <w:t>Que para la realización de dicha Auditoría del año 2015 se envíe a los pertinentes Auditores Internos del colec</w:t>
      </w:r>
      <w:r w:rsidR="00D22B1B">
        <w:rPr>
          <w:rFonts w:ascii="Calibri" w:hAnsi="Calibri" w:cs="Arial"/>
        </w:rPr>
        <w:t>tivo de los Colegios Diocesanos</w:t>
      </w:r>
    </w:p>
    <w:p w:rsidR="005A0CE2" w:rsidRDefault="005A0CE2" w:rsidP="005A0CE2">
      <w:pPr>
        <w:pStyle w:val="Perdefecte"/>
        <w:ind w:left="360"/>
        <w:jc w:val="both"/>
      </w:pPr>
    </w:p>
    <w:p w:rsidR="005A0CE2" w:rsidRDefault="005A0CE2" w:rsidP="005A0CE2">
      <w:pPr>
        <w:pStyle w:val="Perdefecte"/>
        <w:numPr>
          <w:ilvl w:val="0"/>
          <w:numId w:val="1"/>
        </w:numPr>
        <w:jc w:val="both"/>
      </w:pPr>
      <w:r>
        <w:rPr>
          <w:rFonts w:ascii="Calibri" w:hAnsi="Calibri" w:cs="Arial"/>
        </w:rPr>
        <w:t xml:space="preserve">Que la realización de la Auditoría Interna en el centro al que representa se realice  preferentemente en las fechas: </w:t>
      </w:r>
    </w:p>
    <w:p w:rsidR="005A0CE2" w:rsidRDefault="005A0CE2" w:rsidP="005A0CE2">
      <w:pPr>
        <w:pStyle w:val="Perdefecte"/>
        <w:jc w:val="both"/>
      </w:pPr>
    </w:p>
    <w:p w:rsidR="005A0CE2" w:rsidRDefault="005A0CE2" w:rsidP="00D22B1B">
      <w:pPr>
        <w:pStyle w:val="Perdefecte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Asimismo, el centro asume el compromiso de cumplir con las siguientes c</w:t>
      </w:r>
      <w:r w:rsidR="00D22B1B">
        <w:rPr>
          <w:rFonts w:ascii="Calibri" w:hAnsi="Calibri" w:cs="Arial"/>
          <w:b/>
        </w:rPr>
        <w:t>ondiciones</w:t>
      </w:r>
      <w:r>
        <w:rPr>
          <w:rFonts w:ascii="Calibri" w:hAnsi="Calibri" w:cs="Arial"/>
          <w:b/>
        </w:rPr>
        <w:t>:</w:t>
      </w:r>
    </w:p>
    <w:p w:rsidR="005A0CE2" w:rsidRDefault="005A0CE2" w:rsidP="005A0CE2">
      <w:pPr>
        <w:pStyle w:val="Perdefecte"/>
        <w:ind w:firstLine="360"/>
        <w:jc w:val="both"/>
        <w:rPr>
          <w:rFonts w:ascii="Calibri" w:hAnsi="Calibri" w:cs="Arial"/>
          <w:b/>
        </w:rPr>
      </w:pPr>
    </w:p>
    <w:p w:rsidR="00020ADD" w:rsidRDefault="00020ADD" w:rsidP="005A0CE2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ES_tradnl"/>
        </w:rPr>
      </w:pPr>
      <w:r w:rsidRPr="005A0CE2">
        <w:rPr>
          <w:sz w:val="24"/>
          <w:szCs w:val="24"/>
          <w:lang w:val="es-ES_tradnl"/>
        </w:rPr>
        <w:t>Solicitar formalmente la auditoría a la Fundación</w:t>
      </w:r>
      <w:r w:rsidR="00D22B1B">
        <w:rPr>
          <w:sz w:val="24"/>
          <w:szCs w:val="24"/>
          <w:lang w:val="es-ES_tradnl"/>
        </w:rPr>
        <w:t xml:space="preserve">, en la fecha y forma acordada, </w:t>
      </w:r>
      <w:r w:rsidRPr="005A0CE2">
        <w:rPr>
          <w:sz w:val="24"/>
          <w:szCs w:val="24"/>
          <w:lang w:val="es-ES_tradnl"/>
        </w:rPr>
        <w:t>reconociéndol</w:t>
      </w:r>
      <w:r w:rsidR="00D22B1B">
        <w:rPr>
          <w:sz w:val="24"/>
          <w:szCs w:val="24"/>
          <w:lang w:val="es-ES_tradnl"/>
        </w:rPr>
        <w:t>a</w:t>
      </w:r>
      <w:r w:rsidRPr="005A0CE2">
        <w:rPr>
          <w:sz w:val="24"/>
          <w:szCs w:val="24"/>
          <w:lang w:val="es-ES_tradnl"/>
        </w:rPr>
        <w:t xml:space="preserve"> como un servicio</w:t>
      </w:r>
      <w:r>
        <w:rPr>
          <w:sz w:val="24"/>
          <w:szCs w:val="24"/>
          <w:lang w:val="es-ES_tradnl"/>
        </w:rPr>
        <w:t xml:space="preserve"> gratuito de valor añadido.</w:t>
      </w:r>
    </w:p>
    <w:p w:rsidR="00020ADD" w:rsidRPr="005A0CE2" w:rsidRDefault="00020ADD" w:rsidP="00020ADD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ES_tradnl"/>
        </w:rPr>
      </w:pPr>
      <w:r w:rsidRPr="005A0CE2">
        <w:rPr>
          <w:sz w:val="24"/>
          <w:szCs w:val="24"/>
          <w:lang w:val="es-ES_tradnl"/>
        </w:rPr>
        <w:t>Enviar a los auditores la documentación requerida en plazo</w:t>
      </w:r>
      <w:r w:rsidR="00D22B1B">
        <w:rPr>
          <w:sz w:val="24"/>
          <w:szCs w:val="24"/>
          <w:lang w:val="es-ES_tradnl"/>
        </w:rPr>
        <w:t xml:space="preserve"> previo a realización auditoría, una vez que el auditor haya contactado con el colegio.</w:t>
      </w:r>
    </w:p>
    <w:p w:rsidR="00020ADD" w:rsidRDefault="00D22B1B" w:rsidP="005A0CE2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Compensar los gastos de </w:t>
      </w:r>
      <w:r w:rsidR="00020ADD" w:rsidRPr="005A0CE2">
        <w:rPr>
          <w:sz w:val="24"/>
          <w:szCs w:val="24"/>
          <w:lang w:val="es-ES_tradnl"/>
        </w:rPr>
        <w:t>la labor de los auditores en forma y plazo acordado</w:t>
      </w:r>
    </w:p>
    <w:p w:rsidR="005A0CE2" w:rsidRPr="005A0CE2" w:rsidRDefault="005A0CE2" w:rsidP="005A0CE2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ES_tradnl"/>
        </w:rPr>
      </w:pPr>
      <w:r w:rsidRPr="005A0CE2">
        <w:rPr>
          <w:sz w:val="24"/>
          <w:szCs w:val="24"/>
          <w:lang w:val="es-ES_tradnl"/>
        </w:rPr>
        <w:t>Evaluar a los AI con el modelo vigente facilitado por la Fundación dentro del plazo establecido para ello.</w:t>
      </w:r>
    </w:p>
    <w:p w:rsidR="005A0CE2" w:rsidRDefault="005A0CE2" w:rsidP="005A0CE2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ES_tradnl"/>
        </w:rPr>
      </w:pPr>
      <w:r w:rsidRPr="005A0CE2">
        <w:rPr>
          <w:sz w:val="24"/>
          <w:szCs w:val="24"/>
          <w:lang w:val="es-ES_tradnl"/>
        </w:rPr>
        <w:t>Respetar el criterio de los auditores</w:t>
      </w:r>
      <w:r w:rsidR="00D22B1B">
        <w:rPr>
          <w:sz w:val="24"/>
          <w:szCs w:val="24"/>
          <w:lang w:val="es-ES_tradnl"/>
        </w:rPr>
        <w:t>,</w:t>
      </w:r>
      <w:r w:rsidRPr="005A0CE2">
        <w:rPr>
          <w:sz w:val="24"/>
          <w:szCs w:val="24"/>
          <w:lang w:val="es-ES_tradnl"/>
        </w:rPr>
        <w:t xml:space="preserve"> tanto en el informe verbal</w:t>
      </w:r>
      <w:r w:rsidR="00D22B1B">
        <w:rPr>
          <w:sz w:val="24"/>
          <w:szCs w:val="24"/>
          <w:lang w:val="es-ES_tradnl"/>
        </w:rPr>
        <w:t>-</w:t>
      </w:r>
      <w:r w:rsidRPr="005A0CE2">
        <w:rPr>
          <w:sz w:val="24"/>
          <w:szCs w:val="24"/>
          <w:lang w:val="es-ES_tradnl"/>
        </w:rPr>
        <w:t>que se facilita el mismo día de auditoría</w:t>
      </w:r>
      <w:r w:rsidR="00D22B1B">
        <w:rPr>
          <w:sz w:val="24"/>
          <w:szCs w:val="24"/>
          <w:lang w:val="es-ES_tradnl"/>
        </w:rPr>
        <w:t>-</w:t>
      </w:r>
      <w:r w:rsidRPr="005A0CE2">
        <w:rPr>
          <w:sz w:val="24"/>
          <w:szCs w:val="24"/>
          <w:lang w:val="es-ES_tradnl"/>
        </w:rPr>
        <w:t xml:space="preserve"> como</w:t>
      </w:r>
      <w:r w:rsidR="00D22B1B">
        <w:rPr>
          <w:sz w:val="24"/>
          <w:szCs w:val="24"/>
          <w:lang w:val="es-ES_tradnl"/>
        </w:rPr>
        <w:t xml:space="preserve"> en</w:t>
      </w:r>
      <w:r w:rsidRPr="005A0CE2">
        <w:rPr>
          <w:sz w:val="24"/>
          <w:szCs w:val="24"/>
          <w:lang w:val="es-ES_tradnl"/>
        </w:rPr>
        <w:t xml:space="preserve"> el informe escrito.</w:t>
      </w:r>
    </w:p>
    <w:p w:rsidR="00020ADD" w:rsidRPr="00020ADD" w:rsidRDefault="00020ADD" w:rsidP="00020ADD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ES_tradnl"/>
        </w:rPr>
      </w:pPr>
      <w:r w:rsidRPr="005A0CE2">
        <w:rPr>
          <w:sz w:val="24"/>
          <w:szCs w:val="24"/>
          <w:lang w:val="es-ES_tradnl"/>
        </w:rPr>
        <w:t xml:space="preserve">Poner en marcha mecanismos para solventar las NC u observaciones: medidas correctivas. Y en caso de </w:t>
      </w:r>
      <w:r>
        <w:rPr>
          <w:sz w:val="24"/>
          <w:szCs w:val="24"/>
          <w:lang w:val="es-ES_tradnl"/>
        </w:rPr>
        <w:t>no hacerlo justificar el motivo.</w:t>
      </w:r>
    </w:p>
    <w:p w:rsidR="00020ADD" w:rsidRPr="00020ADD" w:rsidRDefault="00020ADD" w:rsidP="00020ADD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ES_tradnl"/>
        </w:rPr>
      </w:pPr>
      <w:r w:rsidRPr="005A0CE2">
        <w:rPr>
          <w:sz w:val="24"/>
          <w:szCs w:val="24"/>
          <w:lang w:val="es-ES_tradnl"/>
        </w:rPr>
        <w:t>Ofrecer profesores para que sean auditores-en la medida d</w:t>
      </w:r>
      <w:r>
        <w:rPr>
          <w:sz w:val="24"/>
          <w:szCs w:val="24"/>
          <w:lang w:val="es-ES_tradnl"/>
        </w:rPr>
        <w:t>e las posibilidades del centro-.</w:t>
      </w:r>
    </w:p>
    <w:p w:rsidR="005A0CE2" w:rsidRDefault="005A0CE2" w:rsidP="005A0CE2">
      <w:pPr>
        <w:pStyle w:val="Perdefecte"/>
        <w:jc w:val="both"/>
      </w:pPr>
      <w:r>
        <w:rPr>
          <w:rFonts w:ascii="Calibri" w:hAnsi="Calibri" w:cs="Arial"/>
        </w:rPr>
        <w:t>Para que así conste, se solicita en forma y plazo</w:t>
      </w:r>
    </w:p>
    <w:p w:rsidR="005A0CE2" w:rsidRDefault="005A0CE2" w:rsidP="005A0CE2">
      <w:pPr>
        <w:pStyle w:val="Perdefecte"/>
        <w:jc w:val="both"/>
      </w:pPr>
    </w:p>
    <w:p w:rsidR="005A0CE2" w:rsidRDefault="005A0CE2" w:rsidP="005A0CE2">
      <w:pPr>
        <w:pStyle w:val="Perdefecte"/>
        <w:jc w:val="both"/>
      </w:pPr>
    </w:p>
    <w:p w:rsidR="00EF354E" w:rsidRDefault="005A0CE2" w:rsidP="002C6796">
      <w:pPr>
        <w:pStyle w:val="Perdefecte"/>
        <w:jc w:val="center"/>
      </w:pPr>
      <w:r>
        <w:rPr>
          <w:rFonts w:ascii="Calibri" w:hAnsi="Calibri" w:cs="Arial"/>
        </w:rPr>
        <w:t xml:space="preserve">Fdo. </w:t>
      </w:r>
    </w:p>
    <w:sectPr w:rsidR="00EF354E">
      <w:pgSz w:w="11906" w:h="16838"/>
      <w:pgMar w:top="1418" w:right="1701" w:bottom="1418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CE2" w:rsidRDefault="005A0CE2" w:rsidP="005A0CE2">
      <w:pPr>
        <w:spacing w:after="0" w:line="240" w:lineRule="auto"/>
      </w:pPr>
      <w:r>
        <w:separator/>
      </w:r>
    </w:p>
  </w:endnote>
  <w:endnote w:type="continuationSeparator" w:id="0">
    <w:p w:rsidR="005A0CE2" w:rsidRDefault="005A0CE2" w:rsidP="005A0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CE2" w:rsidRDefault="005A0CE2" w:rsidP="005A0CE2">
      <w:pPr>
        <w:spacing w:after="0" w:line="240" w:lineRule="auto"/>
      </w:pPr>
      <w:r>
        <w:separator/>
      </w:r>
    </w:p>
  </w:footnote>
  <w:footnote w:type="continuationSeparator" w:id="0">
    <w:p w:rsidR="005A0CE2" w:rsidRDefault="005A0CE2" w:rsidP="005A0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4A0"/>
    <w:multiLevelType w:val="hybridMultilevel"/>
    <w:tmpl w:val="7C345F78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E7E43"/>
    <w:multiLevelType w:val="multilevel"/>
    <w:tmpl w:val="4978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E2"/>
    <w:rsid w:val="00020ADD"/>
    <w:rsid w:val="002C6796"/>
    <w:rsid w:val="002C7883"/>
    <w:rsid w:val="005A0CE2"/>
    <w:rsid w:val="00D22B1B"/>
    <w:rsid w:val="00EF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erdefecte">
    <w:name w:val="Per defecte"/>
    <w:rsid w:val="005A0CE2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character" w:styleId="Refdenotaalpie">
    <w:name w:val="footnote reference"/>
    <w:basedOn w:val="Fuentedeprrafopredeter"/>
    <w:rsid w:val="005A0CE2"/>
    <w:rPr>
      <w:vertAlign w:val="superscript"/>
    </w:rPr>
  </w:style>
  <w:style w:type="character" w:customStyle="1" w:styleId="ncoradenotaalpeu">
    <w:name w:val="Àncora de nota al peu"/>
    <w:rsid w:val="005A0CE2"/>
    <w:rPr>
      <w:vertAlign w:val="superscript"/>
    </w:rPr>
  </w:style>
  <w:style w:type="paragraph" w:styleId="Textonotapie">
    <w:name w:val="footnote text"/>
    <w:basedOn w:val="Perdefecte"/>
    <w:link w:val="TextonotapieCar"/>
    <w:rsid w:val="005A0CE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5A0CE2"/>
    <w:rPr>
      <w:rFonts w:ascii="Times New Roman" w:eastAsia="Times New Roman" w:hAnsi="Times New Roman" w:cs="Times New Roman"/>
      <w:color w:val="00000A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A0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erdefecte">
    <w:name w:val="Per defecte"/>
    <w:rsid w:val="005A0CE2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character" w:styleId="Refdenotaalpie">
    <w:name w:val="footnote reference"/>
    <w:basedOn w:val="Fuentedeprrafopredeter"/>
    <w:rsid w:val="005A0CE2"/>
    <w:rPr>
      <w:vertAlign w:val="superscript"/>
    </w:rPr>
  </w:style>
  <w:style w:type="character" w:customStyle="1" w:styleId="ncoradenotaalpeu">
    <w:name w:val="Àncora de nota al peu"/>
    <w:rsid w:val="005A0CE2"/>
    <w:rPr>
      <w:vertAlign w:val="superscript"/>
    </w:rPr>
  </w:style>
  <w:style w:type="paragraph" w:styleId="Textonotapie">
    <w:name w:val="footnote text"/>
    <w:basedOn w:val="Perdefecte"/>
    <w:link w:val="TextonotapieCar"/>
    <w:rsid w:val="005A0CE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5A0CE2"/>
    <w:rPr>
      <w:rFonts w:ascii="Times New Roman" w:eastAsia="Times New Roman" w:hAnsi="Times New Roman" w:cs="Times New Roman"/>
      <w:color w:val="00000A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A0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DA88A-ED9F-4943-9C55-D5E786D7F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1644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Asela Macian</dc:creator>
  <cp:keywords/>
  <dc:description/>
  <cp:lastModifiedBy>Azahara Peinado García</cp:lastModifiedBy>
  <cp:revision>2</cp:revision>
  <dcterms:created xsi:type="dcterms:W3CDTF">2014-11-26T08:43:00Z</dcterms:created>
  <dcterms:modified xsi:type="dcterms:W3CDTF">2014-11-26T08:43:00Z</dcterms:modified>
</cp:coreProperties>
</file>